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E8" w:rsidRPr="00906F72" w:rsidRDefault="00906F72">
      <w:pPr>
        <w:rPr>
          <w:sz w:val="32"/>
        </w:rPr>
      </w:pPr>
      <w:r w:rsidRPr="00906F72">
        <w:rPr>
          <w:sz w:val="32"/>
        </w:rPr>
        <w:t>The History of Dyslexia Project at the University</w:t>
      </w:r>
    </w:p>
    <w:p w:rsidR="00906F72" w:rsidRDefault="00906F72">
      <w:r>
        <w:t>Dyslexia is the subject of intensive research by psychologists and educationalists. It has not, however, been studied by historians. Yet dyslexia has a history, even if it is one that has yet to be told. The first paper was published in the British Medical Journal in 1896, and in the last fifty years there have been significant advanced both in understanding its causes and in finding ways of remediating it. At the same time, people with dyslexia and, still more, the parents of the children who are dyslexic have campaigned for better treatment. Both these trends have shaped public policy and practice in schools. There is also a history to be written about the experience of being dyslexic.</w:t>
      </w:r>
    </w:p>
    <w:p w:rsidR="00906F72" w:rsidRDefault="00906F72">
      <w:r>
        <w:t xml:space="preserve">This project is </w:t>
      </w:r>
      <w:proofErr w:type="gramStart"/>
      <w:r>
        <w:t>a collaboration</w:t>
      </w:r>
      <w:proofErr w:type="gramEnd"/>
      <w:r>
        <w:t xml:space="preserve"> between psychologists Kate Nation and Maggie </w:t>
      </w:r>
      <w:proofErr w:type="spellStart"/>
      <w:r>
        <w:t>Snowling</w:t>
      </w:r>
      <w:proofErr w:type="spellEnd"/>
      <w:r>
        <w:t xml:space="preserve"> and the historians Robert Evans and William Whyte. It is funded jointly by The John Fell Fund and The </w:t>
      </w:r>
      <w:proofErr w:type="spellStart"/>
      <w:r>
        <w:t>Wellcome</w:t>
      </w:r>
      <w:proofErr w:type="spellEnd"/>
      <w:r>
        <w:t xml:space="preserve"> Trust Institutional Strategic Support Fund at the University of Oxford. </w:t>
      </w:r>
    </w:p>
    <w:p w:rsidR="00906F72" w:rsidRDefault="00906F72">
      <w:r>
        <w:t>At the Heart of this research is the dyslexia archive. It is an attempt to provide the first repository of material relating to the subject. This already included the archives of pioneering experts on dyslexia, and a series of oral testimonies. We hope to build on this with the acquisition of new material, and would be very grateful for your help in expanding this resource.</w:t>
      </w:r>
    </w:p>
    <w:p w:rsidR="00906F72" w:rsidRDefault="00906F72">
      <w:r>
        <w:t>Your name:</w:t>
      </w:r>
    </w:p>
    <w:sdt>
      <w:sdtPr>
        <w:id w:val="1789085672"/>
        <w:placeholder>
          <w:docPart w:val="544E8B5FFE414824A890668C3AB4DD03"/>
        </w:placeholder>
        <w:showingPlcHdr/>
      </w:sdtPr>
      <w:sdtEndPr/>
      <w:sdtContent>
        <w:p w:rsidR="00906F72" w:rsidRDefault="00E235F9">
          <w:r w:rsidRPr="00BF5B0E">
            <w:rPr>
              <w:rStyle w:val="PlaceholderText"/>
            </w:rPr>
            <w:t>Click here to enter text.</w:t>
          </w:r>
        </w:p>
      </w:sdtContent>
    </w:sdt>
    <w:p w:rsidR="00906F72" w:rsidRDefault="00906F72">
      <w:r>
        <w:t>Your contact details</w:t>
      </w:r>
      <w:r w:rsidR="002E280D">
        <w:t xml:space="preserve"> - email or telephone </w:t>
      </w:r>
      <w:proofErr w:type="gramStart"/>
      <w:r w:rsidR="002E280D">
        <w:t xml:space="preserve">number </w:t>
      </w:r>
      <w:r>
        <w:t>:</w:t>
      </w:r>
      <w:proofErr w:type="gramEnd"/>
    </w:p>
    <w:sdt>
      <w:sdtPr>
        <w:id w:val="-1161539825"/>
        <w:placeholder>
          <w:docPart w:val="A045476CFCA84C2EB1DB2AA0EF6EF6DB"/>
        </w:placeholder>
        <w:showingPlcHdr/>
      </w:sdtPr>
      <w:sdtEndPr/>
      <w:sdtContent>
        <w:p w:rsidR="00906F72" w:rsidRDefault="00E235F9">
          <w:r w:rsidRPr="00BF5B0E">
            <w:rPr>
              <w:rStyle w:val="PlaceholderText"/>
            </w:rPr>
            <w:t>Click here to enter text.</w:t>
          </w:r>
        </w:p>
      </w:sdtContent>
    </w:sdt>
    <w:p w:rsidR="00906F72" w:rsidRDefault="00906F72">
      <w:r>
        <w:t xml:space="preserve">Archival materials (letters, files, conference proceedings, </w:t>
      </w:r>
      <w:proofErr w:type="spellStart"/>
      <w:r>
        <w:t>etc</w:t>
      </w:r>
      <w:proofErr w:type="spellEnd"/>
      <w:r>
        <w:t>) which you could make available:</w:t>
      </w:r>
    </w:p>
    <w:sdt>
      <w:sdtPr>
        <w:id w:val="982744559"/>
        <w:placeholder>
          <w:docPart w:val="821B3DE4E63742DB9707AD1BCB9041BF"/>
        </w:placeholder>
        <w:showingPlcHdr/>
      </w:sdtPr>
      <w:sdtEndPr/>
      <w:sdtContent>
        <w:p w:rsidR="00906F72" w:rsidRDefault="00E235F9">
          <w:r w:rsidRPr="00BF5B0E">
            <w:rPr>
              <w:rStyle w:val="PlaceholderText"/>
            </w:rPr>
            <w:t>Click here to enter text.</w:t>
          </w:r>
        </w:p>
      </w:sdtContent>
    </w:sdt>
    <w:p w:rsidR="00906F72" w:rsidRDefault="00906F72">
      <w:r>
        <w:t>Suggestions for individuals we should interview:</w:t>
      </w:r>
    </w:p>
    <w:sdt>
      <w:sdtPr>
        <w:id w:val="-1841608817"/>
        <w:placeholder>
          <w:docPart w:val="06DC292ABD67495CA631269B46F23211"/>
        </w:placeholder>
        <w:showingPlcHdr/>
      </w:sdtPr>
      <w:sdtEndPr/>
      <w:sdtContent>
        <w:p w:rsidR="00906F72" w:rsidRDefault="00BE561F">
          <w:r w:rsidRPr="00BF5B0E">
            <w:rPr>
              <w:rStyle w:val="PlaceholderText"/>
            </w:rPr>
            <w:t>Click here to enter text.</w:t>
          </w:r>
        </w:p>
      </w:sdtContent>
    </w:sdt>
    <w:p w:rsidR="00906F72" w:rsidRDefault="00906F72">
      <w:r>
        <w:t>Suggestions for groups, institutions, organisations, or specialists schools we should contact:</w:t>
      </w:r>
    </w:p>
    <w:sdt>
      <w:sdtPr>
        <w:id w:val="2103920100"/>
        <w:placeholder>
          <w:docPart w:val="05A22DA7AEB14322958E43D81C689B39"/>
        </w:placeholder>
        <w:showingPlcHdr/>
      </w:sdtPr>
      <w:sdtEndPr/>
      <w:sdtContent>
        <w:p w:rsidR="00906F72" w:rsidRDefault="00BE561F">
          <w:r w:rsidRPr="00BF5B0E">
            <w:rPr>
              <w:rStyle w:val="PlaceholderText"/>
            </w:rPr>
            <w:t>Click here to enter text.</w:t>
          </w:r>
        </w:p>
      </w:sdtContent>
    </w:sdt>
    <w:p w:rsidR="00906F72" w:rsidRDefault="00906F72">
      <w:r>
        <w:t>Any other comments:</w:t>
      </w:r>
    </w:p>
    <w:sdt>
      <w:sdtPr>
        <w:id w:val="772677971"/>
        <w:placeholder>
          <w:docPart w:val="6E8A64152F864270A07BF2D5EA705F05"/>
        </w:placeholder>
        <w:showingPlcHdr/>
      </w:sdtPr>
      <w:sdtEndPr/>
      <w:sdtContent>
        <w:p w:rsidR="00BE561F" w:rsidRDefault="00BE561F">
          <w:r w:rsidRPr="00BF5B0E">
            <w:rPr>
              <w:rStyle w:val="PlaceholderText"/>
            </w:rPr>
            <w:t>Click here to enter text.</w:t>
          </w:r>
        </w:p>
      </w:sdtContent>
    </w:sdt>
    <w:p w:rsidR="00E235F9" w:rsidRDefault="00E235F9"/>
    <w:p w:rsidR="00E235F9" w:rsidRDefault="00E235F9" w:rsidP="00E235F9">
      <w:pPr>
        <w:pStyle w:val="Footer"/>
      </w:pPr>
      <w:r>
        <w:t xml:space="preserve">Please return to </w:t>
      </w:r>
      <w:hyperlink r:id="rId8" w:history="1">
        <w:r w:rsidRPr="006F1C36">
          <w:rPr>
            <w:rStyle w:val="Hyperlink"/>
          </w:rPr>
          <w:t>William.whyte@sjc.ox.ac.uk</w:t>
        </w:r>
      </w:hyperlink>
      <w:r>
        <w:t xml:space="preserve"> or Professor William Whyte, St John’s College, Oxford, OX1 3JP. If you do not wish to be c</w:t>
      </w:r>
      <w:bookmarkStart w:id="0" w:name="_GoBack"/>
      <w:bookmarkEnd w:id="0"/>
      <w:r>
        <w:t xml:space="preserve">ontact by us again, please tick this box:  </w:t>
      </w:r>
      <w:sdt>
        <w:sdtPr>
          <w:id w:val="-1490100434"/>
          <w14:checkbox>
            <w14:checked w14:val="0"/>
            <w14:checkedState w14:val="2612" w14:font="MS Gothic"/>
            <w14:uncheckedState w14:val="2610" w14:font="MS Gothic"/>
          </w14:checkbox>
        </w:sdtPr>
        <w:sdtContent>
          <w:r>
            <w:rPr>
              <w:rFonts w:ascii="MS Gothic" w:eastAsia="MS Gothic" w:hAnsi="MS Gothic" w:hint="eastAsia"/>
            </w:rPr>
            <w:t>☐</w:t>
          </w:r>
        </w:sdtContent>
      </w:sdt>
    </w:p>
    <w:p w:rsidR="00E235F9" w:rsidRDefault="00E235F9"/>
    <w:sectPr w:rsidR="00E235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26" w:rsidRDefault="00E32926" w:rsidP="00573820">
      <w:pPr>
        <w:spacing w:after="0" w:line="240" w:lineRule="auto"/>
      </w:pPr>
      <w:r>
        <w:separator/>
      </w:r>
    </w:p>
  </w:endnote>
  <w:endnote w:type="continuationSeparator" w:id="0">
    <w:p w:rsidR="00E32926" w:rsidRDefault="00E32926" w:rsidP="0057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26" w:rsidRDefault="00E32926" w:rsidP="00573820">
      <w:pPr>
        <w:spacing w:after="0" w:line="240" w:lineRule="auto"/>
      </w:pPr>
      <w:r>
        <w:separator/>
      </w:r>
    </w:p>
  </w:footnote>
  <w:footnote w:type="continuationSeparator" w:id="0">
    <w:p w:rsidR="00E32926" w:rsidRDefault="00E32926" w:rsidP="00573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72"/>
    <w:rsid w:val="00171DEA"/>
    <w:rsid w:val="002B089B"/>
    <w:rsid w:val="002E280D"/>
    <w:rsid w:val="00380523"/>
    <w:rsid w:val="00573820"/>
    <w:rsid w:val="005E66E8"/>
    <w:rsid w:val="006C3E8F"/>
    <w:rsid w:val="007155BA"/>
    <w:rsid w:val="007261A3"/>
    <w:rsid w:val="0082177B"/>
    <w:rsid w:val="00906F72"/>
    <w:rsid w:val="009C0E6E"/>
    <w:rsid w:val="00BE561F"/>
    <w:rsid w:val="00C04DCF"/>
    <w:rsid w:val="00E235F9"/>
    <w:rsid w:val="00E32926"/>
    <w:rsid w:val="00EF0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820"/>
  </w:style>
  <w:style w:type="paragraph" w:styleId="Footer">
    <w:name w:val="footer"/>
    <w:basedOn w:val="Normal"/>
    <w:link w:val="FooterChar"/>
    <w:uiPriority w:val="99"/>
    <w:unhideWhenUsed/>
    <w:rsid w:val="00573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820"/>
  </w:style>
  <w:style w:type="character" w:styleId="Hyperlink">
    <w:name w:val="Hyperlink"/>
    <w:basedOn w:val="DefaultParagraphFont"/>
    <w:uiPriority w:val="99"/>
    <w:unhideWhenUsed/>
    <w:rsid w:val="00573820"/>
    <w:rPr>
      <w:color w:val="0000FF" w:themeColor="hyperlink"/>
      <w:u w:val="single"/>
    </w:rPr>
  </w:style>
  <w:style w:type="character" w:styleId="PlaceholderText">
    <w:name w:val="Placeholder Text"/>
    <w:basedOn w:val="DefaultParagraphFont"/>
    <w:uiPriority w:val="99"/>
    <w:semiHidden/>
    <w:rsid w:val="00BE561F"/>
    <w:rPr>
      <w:color w:val="808080"/>
    </w:rPr>
  </w:style>
  <w:style w:type="paragraph" w:styleId="BalloonText">
    <w:name w:val="Balloon Text"/>
    <w:basedOn w:val="Normal"/>
    <w:link w:val="BalloonTextChar"/>
    <w:uiPriority w:val="99"/>
    <w:semiHidden/>
    <w:unhideWhenUsed/>
    <w:rsid w:val="00BE5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6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820"/>
  </w:style>
  <w:style w:type="paragraph" w:styleId="Footer">
    <w:name w:val="footer"/>
    <w:basedOn w:val="Normal"/>
    <w:link w:val="FooterChar"/>
    <w:uiPriority w:val="99"/>
    <w:unhideWhenUsed/>
    <w:rsid w:val="00573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820"/>
  </w:style>
  <w:style w:type="character" w:styleId="Hyperlink">
    <w:name w:val="Hyperlink"/>
    <w:basedOn w:val="DefaultParagraphFont"/>
    <w:uiPriority w:val="99"/>
    <w:unhideWhenUsed/>
    <w:rsid w:val="00573820"/>
    <w:rPr>
      <w:color w:val="0000FF" w:themeColor="hyperlink"/>
      <w:u w:val="single"/>
    </w:rPr>
  </w:style>
  <w:style w:type="character" w:styleId="PlaceholderText">
    <w:name w:val="Placeholder Text"/>
    <w:basedOn w:val="DefaultParagraphFont"/>
    <w:uiPriority w:val="99"/>
    <w:semiHidden/>
    <w:rsid w:val="00BE561F"/>
    <w:rPr>
      <w:color w:val="808080"/>
    </w:rPr>
  </w:style>
  <w:style w:type="paragraph" w:styleId="BalloonText">
    <w:name w:val="Balloon Text"/>
    <w:basedOn w:val="Normal"/>
    <w:link w:val="BalloonTextChar"/>
    <w:uiPriority w:val="99"/>
    <w:semiHidden/>
    <w:unhideWhenUsed/>
    <w:rsid w:val="00BE5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whyte@sjc.ox.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4E8B5FFE414824A890668C3AB4DD03"/>
        <w:category>
          <w:name w:val="General"/>
          <w:gallery w:val="placeholder"/>
        </w:category>
        <w:types>
          <w:type w:val="bbPlcHdr"/>
        </w:types>
        <w:behaviors>
          <w:behavior w:val="content"/>
        </w:behaviors>
        <w:guid w:val="{A5B64E0A-D947-42B6-86CB-DC3373CAE123}"/>
      </w:docPartPr>
      <w:docPartBody>
        <w:p w:rsidR="00470462" w:rsidRDefault="00D20FE2" w:rsidP="00D20FE2">
          <w:pPr>
            <w:pStyle w:val="544E8B5FFE414824A890668C3AB4DD031"/>
          </w:pPr>
          <w:r w:rsidRPr="00BF5B0E">
            <w:rPr>
              <w:rStyle w:val="PlaceholderText"/>
            </w:rPr>
            <w:t>Click here to enter text.</w:t>
          </w:r>
        </w:p>
      </w:docPartBody>
    </w:docPart>
    <w:docPart>
      <w:docPartPr>
        <w:name w:val="A045476CFCA84C2EB1DB2AA0EF6EF6DB"/>
        <w:category>
          <w:name w:val="General"/>
          <w:gallery w:val="placeholder"/>
        </w:category>
        <w:types>
          <w:type w:val="bbPlcHdr"/>
        </w:types>
        <w:behaviors>
          <w:behavior w:val="content"/>
        </w:behaviors>
        <w:guid w:val="{C3DFFE09-4F91-4A38-8889-F7B3342FD7F0}"/>
      </w:docPartPr>
      <w:docPartBody>
        <w:p w:rsidR="00470462" w:rsidRDefault="00D20FE2" w:rsidP="00D20FE2">
          <w:pPr>
            <w:pStyle w:val="A045476CFCA84C2EB1DB2AA0EF6EF6DB1"/>
          </w:pPr>
          <w:r w:rsidRPr="00BF5B0E">
            <w:rPr>
              <w:rStyle w:val="PlaceholderText"/>
            </w:rPr>
            <w:t>Click here to enter text.</w:t>
          </w:r>
        </w:p>
      </w:docPartBody>
    </w:docPart>
    <w:docPart>
      <w:docPartPr>
        <w:name w:val="821B3DE4E63742DB9707AD1BCB9041BF"/>
        <w:category>
          <w:name w:val="General"/>
          <w:gallery w:val="placeholder"/>
        </w:category>
        <w:types>
          <w:type w:val="bbPlcHdr"/>
        </w:types>
        <w:behaviors>
          <w:behavior w:val="content"/>
        </w:behaviors>
        <w:guid w:val="{88BF26B1-F54A-4AB9-869A-CBBB0E65A841}"/>
      </w:docPartPr>
      <w:docPartBody>
        <w:p w:rsidR="00470462" w:rsidRDefault="00D20FE2" w:rsidP="00D20FE2">
          <w:pPr>
            <w:pStyle w:val="821B3DE4E63742DB9707AD1BCB9041BF1"/>
          </w:pPr>
          <w:r w:rsidRPr="00BF5B0E">
            <w:rPr>
              <w:rStyle w:val="PlaceholderText"/>
            </w:rPr>
            <w:t>Click here to enter text.</w:t>
          </w:r>
        </w:p>
      </w:docPartBody>
    </w:docPart>
    <w:docPart>
      <w:docPartPr>
        <w:name w:val="06DC292ABD67495CA631269B46F23211"/>
        <w:category>
          <w:name w:val="General"/>
          <w:gallery w:val="placeholder"/>
        </w:category>
        <w:types>
          <w:type w:val="bbPlcHdr"/>
        </w:types>
        <w:behaviors>
          <w:behavior w:val="content"/>
        </w:behaviors>
        <w:guid w:val="{8D0D7378-CC4A-4864-9495-6CC04F37574A}"/>
      </w:docPartPr>
      <w:docPartBody>
        <w:p w:rsidR="00470462" w:rsidRDefault="00D20FE2" w:rsidP="00D20FE2">
          <w:pPr>
            <w:pStyle w:val="06DC292ABD67495CA631269B46F232111"/>
          </w:pPr>
          <w:r w:rsidRPr="00BF5B0E">
            <w:rPr>
              <w:rStyle w:val="PlaceholderText"/>
            </w:rPr>
            <w:t>Click here to enter text.</w:t>
          </w:r>
        </w:p>
      </w:docPartBody>
    </w:docPart>
    <w:docPart>
      <w:docPartPr>
        <w:name w:val="05A22DA7AEB14322958E43D81C689B39"/>
        <w:category>
          <w:name w:val="General"/>
          <w:gallery w:val="placeholder"/>
        </w:category>
        <w:types>
          <w:type w:val="bbPlcHdr"/>
        </w:types>
        <w:behaviors>
          <w:behavior w:val="content"/>
        </w:behaviors>
        <w:guid w:val="{B76289F1-1689-4321-A5C4-277A7B772A7C}"/>
      </w:docPartPr>
      <w:docPartBody>
        <w:p w:rsidR="00470462" w:rsidRDefault="00D20FE2" w:rsidP="00D20FE2">
          <w:pPr>
            <w:pStyle w:val="05A22DA7AEB14322958E43D81C689B391"/>
          </w:pPr>
          <w:r w:rsidRPr="00BF5B0E">
            <w:rPr>
              <w:rStyle w:val="PlaceholderText"/>
            </w:rPr>
            <w:t>Click here to enter text.</w:t>
          </w:r>
        </w:p>
      </w:docPartBody>
    </w:docPart>
    <w:docPart>
      <w:docPartPr>
        <w:name w:val="6E8A64152F864270A07BF2D5EA705F05"/>
        <w:category>
          <w:name w:val="General"/>
          <w:gallery w:val="placeholder"/>
        </w:category>
        <w:types>
          <w:type w:val="bbPlcHdr"/>
        </w:types>
        <w:behaviors>
          <w:behavior w:val="content"/>
        </w:behaviors>
        <w:guid w:val="{1F3C5B0E-FA8E-4E3B-BB10-344632377573}"/>
      </w:docPartPr>
      <w:docPartBody>
        <w:p w:rsidR="00470462" w:rsidRDefault="00D20FE2" w:rsidP="00D20FE2">
          <w:pPr>
            <w:pStyle w:val="6E8A64152F864270A07BF2D5EA705F051"/>
          </w:pPr>
          <w:r w:rsidRPr="00BF5B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E2"/>
    <w:rsid w:val="00470462"/>
    <w:rsid w:val="004F0026"/>
    <w:rsid w:val="00535D1D"/>
    <w:rsid w:val="00851259"/>
    <w:rsid w:val="00891F6A"/>
    <w:rsid w:val="00D20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FE2"/>
    <w:rPr>
      <w:color w:val="808080"/>
    </w:rPr>
  </w:style>
  <w:style w:type="paragraph" w:customStyle="1" w:styleId="8DEEA3877254453DA470618703066246">
    <w:name w:val="8DEEA3877254453DA470618703066246"/>
    <w:rsid w:val="00D20FE2"/>
  </w:style>
  <w:style w:type="paragraph" w:customStyle="1" w:styleId="544E8B5FFE414824A890668C3AB4DD03">
    <w:name w:val="544E8B5FFE414824A890668C3AB4DD03"/>
    <w:rsid w:val="00D20FE2"/>
    <w:rPr>
      <w:rFonts w:eastAsiaTheme="minorHAnsi"/>
      <w:lang w:eastAsia="en-US"/>
    </w:rPr>
  </w:style>
  <w:style w:type="paragraph" w:customStyle="1" w:styleId="A045476CFCA84C2EB1DB2AA0EF6EF6DB">
    <w:name w:val="A045476CFCA84C2EB1DB2AA0EF6EF6DB"/>
    <w:rsid w:val="00D20FE2"/>
    <w:rPr>
      <w:rFonts w:eastAsiaTheme="minorHAnsi"/>
      <w:lang w:eastAsia="en-US"/>
    </w:rPr>
  </w:style>
  <w:style w:type="paragraph" w:customStyle="1" w:styleId="821B3DE4E63742DB9707AD1BCB9041BF">
    <w:name w:val="821B3DE4E63742DB9707AD1BCB9041BF"/>
    <w:rsid w:val="00D20FE2"/>
    <w:rPr>
      <w:rFonts w:eastAsiaTheme="minorHAnsi"/>
      <w:lang w:eastAsia="en-US"/>
    </w:rPr>
  </w:style>
  <w:style w:type="paragraph" w:customStyle="1" w:styleId="06DC292ABD67495CA631269B46F23211">
    <w:name w:val="06DC292ABD67495CA631269B46F23211"/>
    <w:rsid w:val="00D20FE2"/>
    <w:rPr>
      <w:rFonts w:eastAsiaTheme="minorHAnsi"/>
      <w:lang w:eastAsia="en-US"/>
    </w:rPr>
  </w:style>
  <w:style w:type="paragraph" w:customStyle="1" w:styleId="05A22DA7AEB14322958E43D81C689B39">
    <w:name w:val="05A22DA7AEB14322958E43D81C689B39"/>
    <w:rsid w:val="00D20FE2"/>
    <w:rPr>
      <w:rFonts w:eastAsiaTheme="minorHAnsi"/>
      <w:lang w:eastAsia="en-US"/>
    </w:rPr>
  </w:style>
  <w:style w:type="paragraph" w:customStyle="1" w:styleId="6E8A64152F864270A07BF2D5EA705F05">
    <w:name w:val="6E8A64152F864270A07BF2D5EA705F05"/>
    <w:rsid w:val="00D20FE2"/>
    <w:rPr>
      <w:rFonts w:eastAsiaTheme="minorHAnsi"/>
      <w:lang w:eastAsia="en-US"/>
    </w:rPr>
  </w:style>
  <w:style w:type="paragraph" w:customStyle="1" w:styleId="544E8B5FFE414824A890668C3AB4DD031">
    <w:name w:val="544E8B5FFE414824A890668C3AB4DD031"/>
    <w:rsid w:val="00D20FE2"/>
    <w:rPr>
      <w:rFonts w:eastAsiaTheme="minorHAnsi"/>
      <w:lang w:eastAsia="en-US"/>
    </w:rPr>
  </w:style>
  <w:style w:type="paragraph" w:customStyle="1" w:styleId="A045476CFCA84C2EB1DB2AA0EF6EF6DB1">
    <w:name w:val="A045476CFCA84C2EB1DB2AA0EF6EF6DB1"/>
    <w:rsid w:val="00D20FE2"/>
    <w:rPr>
      <w:rFonts w:eastAsiaTheme="minorHAnsi"/>
      <w:lang w:eastAsia="en-US"/>
    </w:rPr>
  </w:style>
  <w:style w:type="paragraph" w:customStyle="1" w:styleId="821B3DE4E63742DB9707AD1BCB9041BF1">
    <w:name w:val="821B3DE4E63742DB9707AD1BCB9041BF1"/>
    <w:rsid w:val="00D20FE2"/>
    <w:rPr>
      <w:rFonts w:eastAsiaTheme="minorHAnsi"/>
      <w:lang w:eastAsia="en-US"/>
    </w:rPr>
  </w:style>
  <w:style w:type="paragraph" w:customStyle="1" w:styleId="06DC292ABD67495CA631269B46F232111">
    <w:name w:val="06DC292ABD67495CA631269B46F232111"/>
    <w:rsid w:val="00D20FE2"/>
    <w:rPr>
      <w:rFonts w:eastAsiaTheme="minorHAnsi"/>
      <w:lang w:eastAsia="en-US"/>
    </w:rPr>
  </w:style>
  <w:style w:type="paragraph" w:customStyle="1" w:styleId="05A22DA7AEB14322958E43D81C689B391">
    <w:name w:val="05A22DA7AEB14322958E43D81C689B391"/>
    <w:rsid w:val="00D20FE2"/>
    <w:rPr>
      <w:rFonts w:eastAsiaTheme="minorHAnsi"/>
      <w:lang w:eastAsia="en-US"/>
    </w:rPr>
  </w:style>
  <w:style w:type="paragraph" w:customStyle="1" w:styleId="6E8A64152F864270A07BF2D5EA705F051">
    <w:name w:val="6E8A64152F864270A07BF2D5EA705F051"/>
    <w:rsid w:val="00D20FE2"/>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FE2"/>
    <w:rPr>
      <w:color w:val="808080"/>
    </w:rPr>
  </w:style>
  <w:style w:type="paragraph" w:customStyle="1" w:styleId="8DEEA3877254453DA470618703066246">
    <w:name w:val="8DEEA3877254453DA470618703066246"/>
    <w:rsid w:val="00D20FE2"/>
  </w:style>
  <w:style w:type="paragraph" w:customStyle="1" w:styleId="544E8B5FFE414824A890668C3AB4DD03">
    <w:name w:val="544E8B5FFE414824A890668C3AB4DD03"/>
    <w:rsid w:val="00D20FE2"/>
    <w:rPr>
      <w:rFonts w:eastAsiaTheme="minorHAnsi"/>
      <w:lang w:eastAsia="en-US"/>
    </w:rPr>
  </w:style>
  <w:style w:type="paragraph" w:customStyle="1" w:styleId="A045476CFCA84C2EB1DB2AA0EF6EF6DB">
    <w:name w:val="A045476CFCA84C2EB1DB2AA0EF6EF6DB"/>
    <w:rsid w:val="00D20FE2"/>
    <w:rPr>
      <w:rFonts w:eastAsiaTheme="minorHAnsi"/>
      <w:lang w:eastAsia="en-US"/>
    </w:rPr>
  </w:style>
  <w:style w:type="paragraph" w:customStyle="1" w:styleId="821B3DE4E63742DB9707AD1BCB9041BF">
    <w:name w:val="821B3DE4E63742DB9707AD1BCB9041BF"/>
    <w:rsid w:val="00D20FE2"/>
    <w:rPr>
      <w:rFonts w:eastAsiaTheme="minorHAnsi"/>
      <w:lang w:eastAsia="en-US"/>
    </w:rPr>
  </w:style>
  <w:style w:type="paragraph" w:customStyle="1" w:styleId="06DC292ABD67495CA631269B46F23211">
    <w:name w:val="06DC292ABD67495CA631269B46F23211"/>
    <w:rsid w:val="00D20FE2"/>
    <w:rPr>
      <w:rFonts w:eastAsiaTheme="minorHAnsi"/>
      <w:lang w:eastAsia="en-US"/>
    </w:rPr>
  </w:style>
  <w:style w:type="paragraph" w:customStyle="1" w:styleId="05A22DA7AEB14322958E43D81C689B39">
    <w:name w:val="05A22DA7AEB14322958E43D81C689B39"/>
    <w:rsid w:val="00D20FE2"/>
    <w:rPr>
      <w:rFonts w:eastAsiaTheme="minorHAnsi"/>
      <w:lang w:eastAsia="en-US"/>
    </w:rPr>
  </w:style>
  <w:style w:type="paragraph" w:customStyle="1" w:styleId="6E8A64152F864270A07BF2D5EA705F05">
    <w:name w:val="6E8A64152F864270A07BF2D5EA705F05"/>
    <w:rsid w:val="00D20FE2"/>
    <w:rPr>
      <w:rFonts w:eastAsiaTheme="minorHAnsi"/>
      <w:lang w:eastAsia="en-US"/>
    </w:rPr>
  </w:style>
  <w:style w:type="paragraph" w:customStyle="1" w:styleId="544E8B5FFE414824A890668C3AB4DD031">
    <w:name w:val="544E8B5FFE414824A890668C3AB4DD031"/>
    <w:rsid w:val="00D20FE2"/>
    <w:rPr>
      <w:rFonts w:eastAsiaTheme="minorHAnsi"/>
      <w:lang w:eastAsia="en-US"/>
    </w:rPr>
  </w:style>
  <w:style w:type="paragraph" w:customStyle="1" w:styleId="A045476CFCA84C2EB1DB2AA0EF6EF6DB1">
    <w:name w:val="A045476CFCA84C2EB1DB2AA0EF6EF6DB1"/>
    <w:rsid w:val="00D20FE2"/>
    <w:rPr>
      <w:rFonts w:eastAsiaTheme="minorHAnsi"/>
      <w:lang w:eastAsia="en-US"/>
    </w:rPr>
  </w:style>
  <w:style w:type="paragraph" w:customStyle="1" w:styleId="821B3DE4E63742DB9707AD1BCB9041BF1">
    <w:name w:val="821B3DE4E63742DB9707AD1BCB9041BF1"/>
    <w:rsid w:val="00D20FE2"/>
    <w:rPr>
      <w:rFonts w:eastAsiaTheme="minorHAnsi"/>
      <w:lang w:eastAsia="en-US"/>
    </w:rPr>
  </w:style>
  <w:style w:type="paragraph" w:customStyle="1" w:styleId="06DC292ABD67495CA631269B46F232111">
    <w:name w:val="06DC292ABD67495CA631269B46F232111"/>
    <w:rsid w:val="00D20FE2"/>
    <w:rPr>
      <w:rFonts w:eastAsiaTheme="minorHAnsi"/>
      <w:lang w:eastAsia="en-US"/>
    </w:rPr>
  </w:style>
  <w:style w:type="paragraph" w:customStyle="1" w:styleId="05A22DA7AEB14322958E43D81C689B391">
    <w:name w:val="05A22DA7AEB14322958E43D81C689B391"/>
    <w:rsid w:val="00D20FE2"/>
    <w:rPr>
      <w:rFonts w:eastAsiaTheme="minorHAnsi"/>
      <w:lang w:eastAsia="en-US"/>
    </w:rPr>
  </w:style>
  <w:style w:type="paragraph" w:customStyle="1" w:styleId="6E8A64152F864270A07BF2D5EA705F051">
    <w:name w:val="6E8A64152F864270A07BF2D5EA705F051"/>
    <w:rsid w:val="00D20FE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F6675-D3F9-4351-B812-CECA7E55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History of Dyslexia Project Feedback</vt:lpstr>
    </vt:vector>
  </TitlesOfParts>
  <Company>Microsoft</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Dyslexia Project Feedback</dc:title>
  <dc:creator>Professor Robert Evans</dc:creator>
  <cp:lastModifiedBy>Daniel Handley</cp:lastModifiedBy>
  <cp:revision>5</cp:revision>
  <cp:lastPrinted>2016-07-20T09:07:00Z</cp:lastPrinted>
  <dcterms:created xsi:type="dcterms:W3CDTF">2016-07-21T14:31:00Z</dcterms:created>
  <dcterms:modified xsi:type="dcterms:W3CDTF">2016-07-21T14:39:00Z</dcterms:modified>
</cp:coreProperties>
</file>